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4A" w:rsidRDefault="008A2980" w:rsidP="00D77C3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C3B6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C0A4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E214A" w:rsidRDefault="001E214A" w:rsidP="00E66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14A" w:rsidRPr="001E214A" w:rsidRDefault="001E214A" w:rsidP="00E667B6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214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ПОВЕСТКА ДНЯ</w:t>
      </w:r>
    </w:p>
    <w:p w:rsidR="001E214A" w:rsidRPr="001E214A" w:rsidRDefault="001E214A" w:rsidP="00E667B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E214A">
        <w:rPr>
          <w:rFonts w:ascii="Times New Roman" w:hAnsi="Times New Roman" w:cs="Times New Roman"/>
          <w:sz w:val="36"/>
          <w:szCs w:val="36"/>
        </w:rPr>
        <w:t>заседания комиссии по защите прав потребителей</w:t>
      </w:r>
    </w:p>
    <w:p w:rsidR="001E214A" w:rsidRPr="001E214A" w:rsidRDefault="001E214A" w:rsidP="00E667B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E214A">
        <w:rPr>
          <w:rFonts w:ascii="Times New Roman" w:hAnsi="Times New Roman" w:cs="Times New Roman"/>
          <w:sz w:val="36"/>
          <w:szCs w:val="36"/>
        </w:rPr>
        <w:t>при  Администрации города Ростова-на-Дону</w:t>
      </w:r>
    </w:p>
    <w:p w:rsidR="001E214A" w:rsidRPr="001E214A" w:rsidRDefault="001E214A" w:rsidP="00E66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14A">
        <w:rPr>
          <w:rFonts w:ascii="Times New Roman" w:hAnsi="Times New Roman" w:cs="Times New Roman"/>
          <w:sz w:val="28"/>
          <w:szCs w:val="28"/>
        </w:rPr>
        <w:t>(</w:t>
      </w:r>
      <w:r w:rsidR="00B31037">
        <w:rPr>
          <w:rFonts w:ascii="Times New Roman" w:hAnsi="Times New Roman" w:cs="Times New Roman"/>
          <w:sz w:val="28"/>
          <w:szCs w:val="28"/>
        </w:rPr>
        <w:t>п</w:t>
      </w:r>
      <w:r w:rsidRPr="001E214A">
        <w:rPr>
          <w:rFonts w:ascii="Times New Roman" w:hAnsi="Times New Roman" w:cs="Times New Roman"/>
          <w:sz w:val="28"/>
          <w:szCs w:val="28"/>
        </w:rPr>
        <w:t>од девизом</w:t>
      </w:r>
      <w:r w:rsidRPr="001E214A">
        <w:rPr>
          <w:szCs w:val="28"/>
        </w:rPr>
        <w:t xml:space="preserve"> </w:t>
      </w:r>
      <w:r w:rsidRPr="001E214A">
        <w:rPr>
          <w:rFonts w:ascii="Times New Roman" w:hAnsi="Times New Roman" w:cs="Times New Roman"/>
          <w:b/>
          <w:sz w:val="28"/>
          <w:szCs w:val="28"/>
        </w:rPr>
        <w:t>«</w:t>
      </w:r>
      <w:r w:rsidRPr="001E214A">
        <w:rPr>
          <w:rFonts w:ascii="Times New Roman" w:hAnsi="Times New Roman" w:cs="Times New Roman"/>
          <w:sz w:val="28"/>
          <w:szCs w:val="28"/>
        </w:rPr>
        <w:t>Исключить антибиотики из меню»</w:t>
      </w:r>
      <w:r w:rsidR="00BE5208">
        <w:rPr>
          <w:rFonts w:ascii="Times New Roman" w:hAnsi="Times New Roman" w:cs="Times New Roman"/>
          <w:sz w:val="28"/>
          <w:szCs w:val="28"/>
        </w:rPr>
        <w:t>)</w:t>
      </w:r>
    </w:p>
    <w:p w:rsidR="001E214A" w:rsidRPr="001E214A" w:rsidRDefault="001E214A" w:rsidP="00E667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0"/>
        </w:rPr>
      </w:pPr>
    </w:p>
    <w:p w:rsidR="001E214A" w:rsidRPr="001E214A" w:rsidRDefault="001E214A" w:rsidP="00E66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42"/>
        <w:gridCol w:w="951"/>
        <w:gridCol w:w="3443"/>
        <w:gridCol w:w="3331"/>
        <w:gridCol w:w="1941"/>
        <w:gridCol w:w="142"/>
        <w:gridCol w:w="141"/>
        <w:gridCol w:w="75"/>
      </w:tblGrid>
      <w:tr w:rsidR="001E214A" w:rsidRPr="001E214A" w:rsidTr="00B31037">
        <w:trPr>
          <w:gridBefore w:val="2"/>
          <w:gridAfter w:val="3"/>
          <w:wBefore w:w="284" w:type="dxa"/>
          <w:wAfter w:w="358" w:type="dxa"/>
          <w:trHeight w:val="2252"/>
        </w:trPr>
        <w:tc>
          <w:tcPr>
            <w:tcW w:w="4394" w:type="dxa"/>
            <w:gridSpan w:val="2"/>
            <w:hideMark/>
          </w:tcPr>
          <w:p w:rsidR="001E214A" w:rsidRPr="001E214A" w:rsidRDefault="001E214A" w:rsidP="001E21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17 июня 2016 года</w:t>
            </w:r>
          </w:p>
          <w:p w:rsidR="001E214A" w:rsidRDefault="001E214A" w:rsidP="001E21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15.00</w:t>
            </w:r>
            <w:r w:rsidR="00B3103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-16.30</w:t>
            </w:r>
          </w:p>
          <w:p w:rsidR="00B31037" w:rsidRPr="001E214A" w:rsidRDefault="00B31037" w:rsidP="001E21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272" w:type="dxa"/>
            <w:gridSpan w:val="2"/>
            <w:hideMark/>
          </w:tcPr>
          <w:p w:rsidR="001E214A" w:rsidRPr="001E214A" w:rsidRDefault="001E214A" w:rsidP="001E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Муниципальный центр   развития предпринимательства </w:t>
            </w:r>
          </w:p>
          <w:p w:rsidR="001E214A" w:rsidRPr="001E214A" w:rsidRDefault="001E214A" w:rsidP="001E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«Новый Ростов» </w:t>
            </w:r>
          </w:p>
          <w:p w:rsidR="003408D3" w:rsidRDefault="003408D3" w:rsidP="003408D3">
            <w:pPr>
              <w:pStyle w:val="ab"/>
              <w:spacing w:before="0" w:beforeAutospacing="0" w:after="0" w:afterAutospacing="0"/>
              <w:ind w:left="709"/>
              <w:jc w:val="center"/>
              <w:rPr>
                <w:color w:val="0A0A0A"/>
              </w:rPr>
            </w:pPr>
            <w:r>
              <w:rPr>
                <w:color w:val="0A0A0A"/>
              </w:rPr>
              <w:t>(ул. Красноармейская, 170</w:t>
            </w:r>
          </w:p>
          <w:p w:rsidR="003408D3" w:rsidRDefault="003408D3" w:rsidP="003408D3">
            <w:pPr>
              <w:pStyle w:val="ab"/>
              <w:spacing w:before="0" w:beforeAutospacing="0" w:after="0" w:afterAutospacing="0"/>
              <w:ind w:left="709"/>
              <w:jc w:val="center"/>
              <w:rPr>
                <w:color w:val="0A0A0A"/>
              </w:rPr>
            </w:pPr>
            <w:r>
              <w:rPr>
                <w:color w:val="0A0A0A"/>
              </w:rPr>
              <w:t>вход с ул. М.</w:t>
            </w:r>
            <w:r w:rsidR="007F43D8">
              <w:rPr>
                <w:color w:val="0A0A0A"/>
              </w:rPr>
              <w:t xml:space="preserve"> </w:t>
            </w:r>
            <w:r>
              <w:rPr>
                <w:color w:val="0A0A0A"/>
              </w:rPr>
              <w:t>Горького, 151).</w:t>
            </w:r>
          </w:p>
          <w:p w:rsidR="001E214A" w:rsidRPr="001E214A" w:rsidRDefault="001E214A" w:rsidP="00340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1E214A" w:rsidRPr="001E214A" w:rsidTr="005A7290">
        <w:trPr>
          <w:gridAfter w:val="2"/>
          <w:wAfter w:w="216" w:type="dxa"/>
          <w:trHeight w:val="2819"/>
        </w:trPr>
        <w:tc>
          <w:tcPr>
            <w:tcW w:w="10092" w:type="dxa"/>
            <w:gridSpan w:val="7"/>
          </w:tcPr>
          <w:p w:rsidR="001E214A" w:rsidRPr="001E214A" w:rsidRDefault="001E214A" w:rsidP="001E214A">
            <w:pPr>
              <w:spacing w:after="0" w:line="240" w:lineRule="auto"/>
              <w:jc w:val="both"/>
              <w:rPr>
                <w:sz w:val="36"/>
                <w:szCs w:val="36"/>
              </w:rPr>
            </w:pPr>
            <w:r w:rsidRPr="001E214A">
              <w:rPr>
                <w:sz w:val="36"/>
                <w:szCs w:val="36"/>
              </w:rPr>
              <w:t xml:space="preserve">     </w:t>
            </w:r>
          </w:p>
          <w:p w:rsidR="001E214A" w:rsidRPr="001E214A" w:rsidRDefault="001E214A" w:rsidP="00887769">
            <w:pPr>
              <w:numPr>
                <w:ilvl w:val="0"/>
                <w:numId w:val="3"/>
              </w:numPr>
              <w:spacing w:after="12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О результатах надзорных мероприятий </w:t>
            </w:r>
            <w:r w:rsidR="0088776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предприятий </w:t>
            </w: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 xml:space="preserve">«быстрого» питания по состоянию на 01.06.2016. Административная ответственность хозяйствующих субъектов, в случае нарушения прав потребителей при оказании услуг «быстрого» питания. </w:t>
            </w:r>
          </w:p>
        </w:tc>
      </w:tr>
      <w:tr w:rsidR="001E214A" w:rsidRPr="001E214A" w:rsidTr="005A7290">
        <w:trPr>
          <w:gridBefore w:val="1"/>
          <w:gridAfter w:val="2"/>
          <w:wBefore w:w="142" w:type="dxa"/>
          <w:wAfter w:w="216" w:type="dxa"/>
          <w:trHeight w:val="3310"/>
        </w:trPr>
        <w:tc>
          <w:tcPr>
            <w:tcW w:w="9950" w:type="dxa"/>
            <w:gridSpan w:val="6"/>
          </w:tcPr>
          <w:tbl>
            <w:tblPr>
              <w:tblW w:w="8930" w:type="dxa"/>
              <w:tblInd w:w="1168" w:type="dxa"/>
              <w:tblLayout w:type="fixed"/>
              <w:tblLook w:val="04A0" w:firstRow="1" w:lastRow="0" w:firstColumn="1" w:lastColumn="0" w:noHBand="0" w:noVBand="1"/>
            </w:tblPr>
            <w:tblGrid>
              <w:gridCol w:w="6909"/>
              <w:gridCol w:w="2021"/>
            </w:tblGrid>
            <w:tr w:rsidR="001E214A" w:rsidRPr="001E214A" w:rsidTr="005A7290">
              <w:trPr>
                <w:trHeight w:val="994"/>
              </w:trPr>
              <w:tc>
                <w:tcPr>
                  <w:tcW w:w="6909" w:type="dxa"/>
                </w:tcPr>
                <w:p w:rsidR="002C3B6A" w:rsidRDefault="001E214A" w:rsidP="002C3B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lang w:eastAsia="ru-RU"/>
                    </w:rPr>
                  </w:pPr>
                  <w:r w:rsidRPr="001E214A"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lang w:eastAsia="ru-RU"/>
                    </w:rPr>
                    <w:t>Докладчик: </w:t>
                  </w:r>
                  <w:proofErr w:type="spellStart"/>
                  <w:r w:rsidR="007F43D8"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lang w:eastAsia="ru-RU"/>
                    </w:rPr>
                    <w:t>Акинина</w:t>
                  </w:r>
                  <w:proofErr w:type="spellEnd"/>
                  <w:r w:rsidR="007F43D8"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lang w:eastAsia="ru-RU"/>
                    </w:rPr>
                    <w:t xml:space="preserve"> Светлана </w:t>
                  </w:r>
                  <w:proofErr w:type="spellStart"/>
                  <w:r w:rsidR="007F43D8">
                    <w:rPr>
                      <w:rFonts w:ascii="Times New Roman" w:eastAsia="Times New Roman" w:hAnsi="Times New Roman" w:cs="Times New Roman"/>
                      <w:bCs/>
                      <w:sz w:val="36"/>
                      <w:szCs w:val="36"/>
                      <w:lang w:eastAsia="ru-RU"/>
                    </w:rPr>
                    <w:t>Карповна</w:t>
                  </w:r>
                  <w:proofErr w:type="spellEnd"/>
                </w:p>
                <w:p w:rsidR="001E214A" w:rsidRDefault="007F43D8" w:rsidP="002C3B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заместитель н</w:t>
                  </w:r>
                  <w:r w:rsidR="003F4D6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а</w:t>
                  </w:r>
                  <w:r w:rsidR="003F4D6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отдела по надзору за питанием у</w:t>
                  </w:r>
                  <w:r w:rsidR="001E214A" w:rsidRPr="002C3B6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правления </w:t>
                  </w:r>
                  <w:proofErr w:type="spellStart"/>
                  <w:r w:rsidR="001E214A" w:rsidRPr="002C3B6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Роспотребнадзора</w:t>
                  </w:r>
                  <w:proofErr w:type="spellEnd"/>
                  <w:r w:rsidR="001E214A" w:rsidRPr="002C3B6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по </w:t>
                  </w:r>
                  <w:proofErr w:type="spellStart"/>
                  <w:r w:rsidR="001E214A" w:rsidRPr="002C3B6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РО</w:t>
                  </w:r>
                  <w:proofErr w:type="spellEnd"/>
                </w:p>
                <w:p w:rsidR="002C3B6A" w:rsidRPr="002C3B6A" w:rsidRDefault="002C3B6A" w:rsidP="002C3B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21" w:type="dxa"/>
                  <w:hideMark/>
                </w:tcPr>
                <w:p w:rsidR="001E214A" w:rsidRPr="001E214A" w:rsidRDefault="001E214A" w:rsidP="00B310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1E214A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       15.</w:t>
                  </w:r>
                  <w:r w:rsidR="00B31037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15</w:t>
                  </w:r>
                </w:p>
              </w:tc>
            </w:tr>
          </w:tbl>
          <w:p w:rsidR="001E214A" w:rsidRPr="001E214A" w:rsidRDefault="001E214A" w:rsidP="001E21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E214A" w:rsidRPr="001E214A" w:rsidRDefault="001E214A" w:rsidP="000635A4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2. О результатах общественного </w:t>
            </w:r>
            <w:proofErr w:type="gramStart"/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контроля за</w:t>
            </w:r>
            <w:proofErr w:type="gramEnd"/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соблюдением Закона РФ «О защите прав потребителей» и «Правил оказания услуг предприятиями общественного питания» на </w:t>
            </w:r>
            <w:r w:rsidR="000635A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предприятиях </w:t>
            </w: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«быстрого» питания, действующих на территории города. </w:t>
            </w:r>
          </w:p>
        </w:tc>
      </w:tr>
      <w:tr w:rsidR="001E214A" w:rsidRPr="001E214A" w:rsidTr="005A7290">
        <w:trPr>
          <w:gridBefore w:val="3"/>
          <w:gridAfter w:val="1"/>
          <w:wBefore w:w="1235" w:type="dxa"/>
          <w:wAfter w:w="75" w:type="dxa"/>
          <w:trHeight w:val="1267"/>
        </w:trPr>
        <w:tc>
          <w:tcPr>
            <w:tcW w:w="6774" w:type="dxa"/>
            <w:gridSpan w:val="2"/>
          </w:tcPr>
          <w:p w:rsidR="001E214A" w:rsidRPr="001E214A" w:rsidRDefault="001E214A" w:rsidP="001E214A">
            <w:pPr>
              <w:tabs>
                <w:tab w:val="left" w:pos="426"/>
              </w:tabs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  Докладчик: Зинков Геннадий Михайлович</w:t>
            </w:r>
            <w:r w:rsidRPr="001E2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E214A" w:rsidRDefault="001E214A" w:rsidP="001E214A">
            <w:pPr>
              <w:tabs>
                <w:tab w:val="left" w:pos="426"/>
              </w:tabs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 w:rsidR="002C3B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="007F43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r w:rsidRPr="001E2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редседатель Региональной общественной организации </w:t>
            </w:r>
          </w:p>
          <w:p w:rsidR="001E214A" w:rsidRPr="001E214A" w:rsidRDefault="001E214A" w:rsidP="001E214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потребителей «Правозащитник</w:t>
            </w:r>
            <w:r w:rsidRPr="001E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E214A" w:rsidRPr="001E214A" w:rsidRDefault="001E214A" w:rsidP="001E21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24" w:type="dxa"/>
            <w:gridSpan w:val="3"/>
            <w:hideMark/>
          </w:tcPr>
          <w:p w:rsidR="001E214A" w:rsidRPr="001E214A" w:rsidRDefault="001E214A" w:rsidP="00B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   15.</w:t>
            </w:r>
            <w:r w:rsidR="00B3103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</w:t>
            </w:r>
          </w:p>
        </w:tc>
      </w:tr>
      <w:tr w:rsidR="001E214A" w:rsidRPr="001E214A" w:rsidTr="005A7290">
        <w:trPr>
          <w:gridBefore w:val="2"/>
          <w:gridAfter w:val="2"/>
          <w:wBefore w:w="284" w:type="dxa"/>
          <w:wAfter w:w="216" w:type="dxa"/>
          <w:trHeight w:val="1536"/>
        </w:trPr>
        <w:tc>
          <w:tcPr>
            <w:tcW w:w="9808" w:type="dxa"/>
            <w:gridSpan w:val="5"/>
          </w:tcPr>
          <w:p w:rsidR="001E214A" w:rsidRPr="001E214A" w:rsidRDefault="001E214A" w:rsidP="001E214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  <w:r w:rsidRPr="001E214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.</w:t>
            </w: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 О результатах проведения независимых экспертиз продуктов питания, реализуемых торговыми объектами города, в том числе </w:t>
            </w:r>
            <w:r w:rsidR="0088776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предприятиями </w:t>
            </w: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«быстрого» питания.</w:t>
            </w:r>
          </w:p>
        </w:tc>
      </w:tr>
      <w:tr w:rsidR="001E214A" w:rsidRPr="001E214A" w:rsidTr="009C11DD">
        <w:trPr>
          <w:gridBefore w:val="3"/>
          <w:wBefore w:w="1235" w:type="dxa"/>
          <w:trHeight w:val="4678"/>
        </w:trPr>
        <w:tc>
          <w:tcPr>
            <w:tcW w:w="6774" w:type="dxa"/>
            <w:gridSpan w:val="2"/>
          </w:tcPr>
          <w:p w:rsidR="00DF3BFC" w:rsidRDefault="001E214A" w:rsidP="001E21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lastRenderedPageBreak/>
              <w:t>Докладчик:</w:t>
            </w:r>
          </w:p>
          <w:p w:rsidR="001E214A" w:rsidRPr="001E214A" w:rsidRDefault="001E214A" w:rsidP="001E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Каверина Наталья Александровна</w:t>
            </w:r>
          </w:p>
          <w:p w:rsidR="001E214A" w:rsidRPr="002C3B6A" w:rsidRDefault="00BE5208" w:rsidP="001E21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</w:t>
            </w:r>
            <w:r w:rsidR="001E214A" w:rsidRPr="002C3B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ксперт по продуктам питания           </w:t>
            </w:r>
          </w:p>
          <w:p w:rsidR="001E214A" w:rsidRDefault="001E214A" w:rsidP="007F43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3B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ООО «</w:t>
            </w:r>
            <w:r w:rsidR="007F43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Ростовский к</w:t>
            </w:r>
            <w:r w:rsidRPr="002C3B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онсалтинговый центр» </w:t>
            </w:r>
            <w:r w:rsidRPr="002C3B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BE52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</w:t>
            </w:r>
            <w:r w:rsidRPr="001E2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сполнитель муниципальн</w:t>
            </w:r>
            <w:r w:rsidR="002C3B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ого</w:t>
            </w:r>
            <w:r w:rsidRPr="001E21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C3B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контракта)</w:t>
            </w:r>
            <w:r w:rsidR="00DF3B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9C11DD" w:rsidRDefault="009C11DD" w:rsidP="007F43D8">
            <w:pPr>
              <w:spacing w:after="0" w:line="240" w:lineRule="auto"/>
              <w:rPr>
                <w:rFonts w:eastAsia="Times New Roman"/>
              </w:rPr>
            </w:pPr>
            <w:r>
              <w:rPr>
                <w:rStyle w:val="ac"/>
                <w:rFonts w:ascii="Times New Roman" w:hAnsi="Times New Roman"/>
                <w:b w:val="0"/>
                <w:sz w:val="36"/>
                <w:szCs w:val="36"/>
              </w:rPr>
              <w:t>Содокладчик:</w:t>
            </w:r>
            <w:r>
              <w:rPr>
                <w:rFonts w:eastAsia="Times New Roman"/>
              </w:rPr>
              <w:t xml:space="preserve"> </w:t>
            </w:r>
          </w:p>
          <w:p w:rsidR="00DF3BFC" w:rsidRDefault="00DF3BFC" w:rsidP="007F43D8">
            <w:pPr>
              <w:spacing w:after="0" w:line="240" w:lineRule="auto"/>
              <w:rPr>
                <w:rStyle w:val="ac"/>
                <w:rFonts w:ascii="Times New Roman" w:hAnsi="Times New Roman"/>
                <w:b w:val="0"/>
                <w:sz w:val="36"/>
                <w:szCs w:val="36"/>
              </w:rPr>
            </w:pPr>
            <w:proofErr w:type="spellStart"/>
            <w:r w:rsidRPr="00DF3BFC">
              <w:rPr>
                <w:rStyle w:val="ac"/>
                <w:rFonts w:ascii="Times New Roman" w:hAnsi="Times New Roman"/>
                <w:b w:val="0"/>
                <w:sz w:val="36"/>
                <w:szCs w:val="36"/>
              </w:rPr>
              <w:t>Голяницкая</w:t>
            </w:r>
            <w:proofErr w:type="spellEnd"/>
            <w:r w:rsidRPr="00DF3BFC">
              <w:rPr>
                <w:rStyle w:val="ac"/>
                <w:rFonts w:ascii="Times New Roman" w:hAnsi="Times New Roman"/>
                <w:b w:val="0"/>
                <w:sz w:val="36"/>
                <w:szCs w:val="36"/>
              </w:rPr>
              <w:t xml:space="preserve"> Яна Юрьевна </w:t>
            </w:r>
          </w:p>
          <w:p w:rsidR="009C11DD" w:rsidRDefault="00DF3BFC" w:rsidP="009C11DD">
            <w:pPr>
              <w:spacing w:after="0" w:line="240" w:lineRule="auto"/>
              <w:rPr>
                <w:rStyle w:val="ac"/>
                <w:rFonts w:ascii="Times New Roman" w:eastAsia="Times New Roman" w:hAnsi="Times New Roman"/>
                <w:b w:val="0"/>
                <w:i/>
                <w:sz w:val="24"/>
                <w:szCs w:val="24"/>
              </w:rPr>
            </w:pPr>
            <w:r w:rsidRPr="00DF3BFC"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  <w:t xml:space="preserve">начальник </w:t>
            </w:r>
            <w:proofErr w:type="gramStart"/>
            <w:r w:rsidRPr="00DF3BFC"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  <w:t>сектора оценки соответствия отдела менеджмента качества</w:t>
            </w:r>
            <w:proofErr w:type="gramEnd"/>
            <w:r w:rsidRPr="00DF3BFC"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  <w:t xml:space="preserve">  и региональных программ  ФБУ "Ростовский ЦСМ".</w:t>
            </w:r>
            <w:r w:rsidRPr="00DF3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</w:p>
          <w:p w:rsidR="009C11DD" w:rsidRPr="009C11DD" w:rsidRDefault="009C11DD" w:rsidP="009C11DD">
            <w:pPr>
              <w:spacing w:after="0" w:line="240" w:lineRule="auto"/>
              <w:rPr>
                <w:rStyle w:val="ac"/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Style w:val="ac"/>
                <w:rFonts w:ascii="Times New Roman" w:eastAsia="Times New Roman" w:hAnsi="Times New Roman"/>
                <w:b w:val="0"/>
                <w:i/>
                <w:sz w:val="24"/>
                <w:szCs w:val="24"/>
              </w:rPr>
              <w:t xml:space="preserve">Тема: </w:t>
            </w:r>
            <w:r w:rsidRPr="009C11DD">
              <w:rPr>
                <w:rStyle w:val="ac"/>
                <w:rFonts w:ascii="Times New Roman" w:eastAsia="Times New Roman" w:hAnsi="Times New Roman"/>
                <w:b w:val="0"/>
                <w:i/>
                <w:sz w:val="24"/>
                <w:szCs w:val="24"/>
              </w:rPr>
              <w:t xml:space="preserve">"О необходимости и возможностях внедрения принципов </w:t>
            </w:r>
            <w:proofErr w:type="spellStart"/>
            <w:r w:rsidRPr="009C11DD">
              <w:rPr>
                <w:rStyle w:val="ac"/>
                <w:rFonts w:ascii="Times New Roman" w:eastAsia="Times New Roman" w:hAnsi="Times New Roman"/>
                <w:b w:val="0"/>
                <w:i/>
                <w:sz w:val="24"/>
                <w:szCs w:val="24"/>
              </w:rPr>
              <w:t>ХАССП</w:t>
            </w:r>
            <w:proofErr w:type="spellEnd"/>
            <w:r w:rsidRPr="009C11DD">
              <w:rPr>
                <w:rStyle w:val="ac"/>
                <w:rFonts w:ascii="Times New Roman" w:eastAsia="Times New Roman" w:hAnsi="Times New Roman"/>
                <w:b w:val="0"/>
                <w:i/>
                <w:sz w:val="24"/>
                <w:szCs w:val="24"/>
              </w:rPr>
              <w:t xml:space="preserve"> на предприятиях общественного питания ".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</w:r>
          </w:p>
          <w:p w:rsidR="00DF3BFC" w:rsidRPr="00DF3BFC" w:rsidRDefault="00DF3BFC" w:rsidP="007F4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3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2299" w:type="dxa"/>
            <w:gridSpan w:val="4"/>
            <w:hideMark/>
          </w:tcPr>
          <w:p w:rsidR="001E214A" w:rsidRPr="001E214A" w:rsidRDefault="00B31037" w:rsidP="00B3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  15.45</w:t>
            </w:r>
          </w:p>
        </w:tc>
      </w:tr>
      <w:tr w:rsidR="001E214A" w:rsidRPr="001E214A" w:rsidTr="005A7290">
        <w:trPr>
          <w:gridBefore w:val="2"/>
          <w:gridAfter w:val="2"/>
          <w:wBefore w:w="284" w:type="dxa"/>
          <w:wAfter w:w="216" w:type="dxa"/>
          <w:trHeight w:val="1220"/>
        </w:trPr>
        <w:tc>
          <w:tcPr>
            <w:tcW w:w="9808" w:type="dxa"/>
            <w:gridSpan w:val="5"/>
          </w:tcPr>
          <w:p w:rsidR="001E214A" w:rsidRPr="001E214A" w:rsidRDefault="001E214A" w:rsidP="001E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4.</w:t>
            </w:r>
            <w:bookmarkStart w:id="0" w:name="_GoBack"/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bookmarkEnd w:id="0"/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О мерах по повышению качества продукции </w:t>
            </w:r>
            <w:r w:rsidR="003D1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 совершенствованию работы в сфере защиты прав потребителей</w:t>
            </w:r>
            <w:r w:rsidRPr="001E2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1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на </w:t>
            </w:r>
            <w:r w:rsidR="009672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предприятиях</w:t>
            </w:r>
            <w:r w:rsidR="000635A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общественного питания </w:t>
            </w:r>
            <w:r w:rsidR="009672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Группы Компаний</w:t>
            </w:r>
            <w:r w:rsidR="000635A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="003D1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«</w:t>
            </w:r>
            <w:proofErr w:type="spellStart"/>
            <w:r w:rsidR="003D1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Вкуснолюбов</w:t>
            </w:r>
            <w:proofErr w:type="spellEnd"/>
            <w:r w:rsidR="003D18A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»</w:t>
            </w:r>
            <w:r w:rsidR="009672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 территории города</w:t>
            </w:r>
            <w:r w:rsidR="0096728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Ростова-на-Дону.</w:t>
            </w:r>
          </w:p>
          <w:p w:rsidR="001E214A" w:rsidRPr="001E214A" w:rsidRDefault="001E214A" w:rsidP="001E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1E214A" w:rsidRPr="001E214A" w:rsidTr="005A7290">
        <w:trPr>
          <w:gridBefore w:val="3"/>
          <w:gridAfter w:val="2"/>
          <w:wBefore w:w="1235" w:type="dxa"/>
          <w:wAfter w:w="216" w:type="dxa"/>
          <w:trHeight w:val="1042"/>
        </w:trPr>
        <w:tc>
          <w:tcPr>
            <w:tcW w:w="6774" w:type="dxa"/>
            <w:gridSpan w:val="2"/>
          </w:tcPr>
          <w:p w:rsidR="00967286" w:rsidRDefault="001E214A" w:rsidP="001E21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Докладчик: </w:t>
            </w:r>
            <w:r w:rsidR="003D18A2" w:rsidRPr="001E214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967286" w:rsidRDefault="00967286" w:rsidP="001E214A">
            <w:pPr>
              <w:spacing w:after="0" w:line="240" w:lineRule="auto"/>
            </w:pPr>
            <w:proofErr w:type="spellStart"/>
            <w:r w:rsidRPr="00967286">
              <w:rPr>
                <w:rFonts w:ascii="Times New Roman" w:hAnsi="Times New Roman" w:cs="Times New Roman"/>
                <w:sz w:val="36"/>
                <w:szCs w:val="36"/>
              </w:rPr>
              <w:t>Камбулова</w:t>
            </w:r>
            <w:proofErr w:type="spellEnd"/>
            <w:r w:rsidRPr="00967286">
              <w:rPr>
                <w:rFonts w:ascii="Times New Roman" w:hAnsi="Times New Roman" w:cs="Times New Roman"/>
                <w:sz w:val="36"/>
                <w:szCs w:val="36"/>
              </w:rPr>
              <w:t xml:space="preserve"> Лариса Александровна</w:t>
            </w:r>
            <w:r>
              <w:t xml:space="preserve">  </w:t>
            </w:r>
          </w:p>
          <w:p w:rsidR="00967286" w:rsidRPr="00967286" w:rsidRDefault="00967286" w:rsidP="009672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t xml:space="preserve"> </w:t>
            </w:r>
            <w:r w:rsidRPr="00967286">
              <w:rPr>
                <w:rFonts w:ascii="Times New Roman" w:hAnsi="Times New Roman" w:cs="Times New Roman"/>
                <w:i/>
                <w:sz w:val="24"/>
                <w:szCs w:val="24"/>
              </w:rPr>
              <w:t>главный технолог ГК  «</w:t>
            </w:r>
            <w:proofErr w:type="spellStart"/>
            <w:r w:rsidRPr="00967286">
              <w:rPr>
                <w:rFonts w:ascii="Times New Roman" w:hAnsi="Times New Roman" w:cs="Times New Roman"/>
                <w:i/>
                <w:sz w:val="24"/>
                <w:szCs w:val="24"/>
              </w:rPr>
              <w:t>Вкуснолюбов</w:t>
            </w:r>
            <w:proofErr w:type="spellEnd"/>
            <w:r w:rsidRPr="00967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  </w:t>
            </w:r>
          </w:p>
          <w:p w:rsidR="001E214A" w:rsidRPr="002C3B6A" w:rsidRDefault="001E214A" w:rsidP="00014B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gridSpan w:val="2"/>
            <w:hideMark/>
          </w:tcPr>
          <w:p w:rsidR="001E214A" w:rsidRPr="001E214A" w:rsidRDefault="00B31037" w:rsidP="00B3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</w:t>
            </w:r>
            <w:r w:rsidR="001E214A"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00</w:t>
            </w:r>
          </w:p>
        </w:tc>
      </w:tr>
      <w:tr w:rsidR="001E214A" w:rsidRPr="001E214A" w:rsidTr="00A93F43">
        <w:trPr>
          <w:gridBefore w:val="2"/>
          <w:gridAfter w:val="2"/>
          <w:wBefore w:w="284" w:type="dxa"/>
          <w:wAfter w:w="216" w:type="dxa"/>
          <w:trHeight w:val="2160"/>
        </w:trPr>
        <w:tc>
          <w:tcPr>
            <w:tcW w:w="9808" w:type="dxa"/>
            <w:gridSpan w:val="5"/>
          </w:tcPr>
          <w:p w:rsidR="00BE5208" w:rsidRPr="001E214A" w:rsidRDefault="001E214A" w:rsidP="005A7290">
            <w:pPr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5. </w:t>
            </w:r>
            <w:r w:rsidRPr="001E214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 w:rsidR="00A93F43" w:rsidRPr="00A93F43">
              <w:rPr>
                <w:rFonts w:ascii="Times New Roman" w:hAnsi="Times New Roman" w:cs="Times New Roman"/>
                <w:sz w:val="36"/>
                <w:szCs w:val="36"/>
              </w:rPr>
              <w:t>О мерах п</w:t>
            </w:r>
            <w:r w:rsidR="005A7290">
              <w:rPr>
                <w:rFonts w:ascii="Times New Roman" w:hAnsi="Times New Roman" w:cs="Times New Roman"/>
                <w:sz w:val="36"/>
                <w:szCs w:val="36"/>
              </w:rPr>
              <w:t xml:space="preserve">о повышению качества продукции </w:t>
            </w:r>
            <w:r w:rsidR="005A7290">
              <w:rPr>
                <w:rFonts w:ascii="Times New Roman" w:hAnsi="Times New Roman" w:cs="Times New Roman"/>
                <w:sz w:val="36"/>
                <w:szCs w:val="36"/>
              </w:rPr>
              <w:br/>
            </w:r>
            <w:r w:rsidR="00A93F43" w:rsidRPr="00A93F43">
              <w:rPr>
                <w:rFonts w:ascii="Times New Roman" w:hAnsi="Times New Roman" w:cs="Times New Roman"/>
                <w:sz w:val="36"/>
                <w:szCs w:val="36"/>
              </w:rPr>
              <w:t xml:space="preserve">и </w:t>
            </w:r>
            <w:r w:rsidR="005A7290">
              <w:rPr>
                <w:rFonts w:ascii="Times New Roman" w:hAnsi="Times New Roman" w:cs="Times New Roman"/>
                <w:sz w:val="36"/>
                <w:szCs w:val="36"/>
              </w:rPr>
              <w:t xml:space="preserve">уровня обслуживания потребителей </w:t>
            </w:r>
            <w:r w:rsidR="00A93F43" w:rsidRPr="00A93F43">
              <w:rPr>
                <w:rFonts w:ascii="Times New Roman" w:hAnsi="Times New Roman" w:cs="Times New Roman"/>
                <w:sz w:val="36"/>
                <w:szCs w:val="36"/>
              </w:rPr>
              <w:t xml:space="preserve">на предприятиях «быстрого» питания </w:t>
            </w:r>
            <w:r w:rsidR="005A7290" w:rsidRPr="005A7290">
              <w:rPr>
                <w:rFonts w:ascii="Times New Roman" w:hAnsi="Times New Roman" w:cs="Times New Roman"/>
                <w:sz w:val="36"/>
                <w:szCs w:val="36"/>
              </w:rPr>
              <w:t xml:space="preserve">компании «Хот Пит Ком» (сеть «Стар </w:t>
            </w:r>
            <w:proofErr w:type="spellStart"/>
            <w:r w:rsidR="005A7290" w:rsidRPr="005A7290">
              <w:rPr>
                <w:rFonts w:ascii="Times New Roman" w:hAnsi="Times New Roman" w:cs="Times New Roman"/>
                <w:sz w:val="36"/>
                <w:szCs w:val="36"/>
              </w:rPr>
              <w:t>Догс</w:t>
            </w:r>
            <w:proofErr w:type="spellEnd"/>
            <w:r w:rsidR="005A7290" w:rsidRPr="005A7290">
              <w:rPr>
                <w:rFonts w:ascii="Times New Roman" w:hAnsi="Times New Roman" w:cs="Times New Roman"/>
                <w:sz w:val="36"/>
                <w:szCs w:val="36"/>
              </w:rPr>
              <w:t>»)</w:t>
            </w:r>
            <w:r w:rsidR="005A7290">
              <w:rPr>
                <w:rFonts w:ascii="Times New Roman" w:hAnsi="Times New Roman" w:cs="Times New Roman"/>
                <w:sz w:val="36"/>
                <w:szCs w:val="36"/>
              </w:rPr>
              <w:t>, с целью соблюдения закона РФ «О защите прав потребителей».</w:t>
            </w:r>
            <w:r w:rsidR="005A7290">
              <w:t xml:space="preserve"> </w:t>
            </w:r>
          </w:p>
        </w:tc>
      </w:tr>
      <w:tr w:rsidR="001E214A" w:rsidRPr="001E214A" w:rsidTr="00A93F43">
        <w:trPr>
          <w:gridBefore w:val="3"/>
          <w:gridAfter w:val="2"/>
          <w:wBefore w:w="1235" w:type="dxa"/>
          <w:wAfter w:w="216" w:type="dxa"/>
          <w:trHeight w:val="1290"/>
        </w:trPr>
        <w:tc>
          <w:tcPr>
            <w:tcW w:w="6774" w:type="dxa"/>
            <w:gridSpan w:val="2"/>
          </w:tcPr>
          <w:p w:rsidR="001E214A" w:rsidRPr="00530B8B" w:rsidRDefault="001E214A" w:rsidP="001E214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Докладчик: </w:t>
            </w:r>
            <w:proofErr w:type="spellStart"/>
            <w:r w:rsidR="00530B8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>Ильяшенкова</w:t>
            </w:r>
            <w:proofErr w:type="spellEnd"/>
            <w:r w:rsidR="00530B8B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eastAsia="ru-RU"/>
              </w:rPr>
              <w:t xml:space="preserve"> Оксана Валерьевна</w:t>
            </w:r>
            <w:r w:rsidRPr="001E214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br/>
            </w:r>
            <w:r w:rsidR="005A7290" w:rsidRPr="005A7290">
              <w:rPr>
                <w:rFonts w:ascii="Times New Roman" w:hAnsi="Times New Roman" w:cs="Times New Roman"/>
                <w:i/>
                <w:sz w:val="24"/>
                <w:szCs w:val="24"/>
              </w:rPr>
              <w:t>Генеральный</w:t>
            </w:r>
            <w:r w:rsidR="005A7290" w:rsidRPr="005A7290">
              <w:rPr>
                <w:sz w:val="24"/>
                <w:szCs w:val="24"/>
              </w:rPr>
              <w:t xml:space="preserve"> </w:t>
            </w:r>
            <w:r w:rsidR="00530B8B" w:rsidRPr="005A72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директор</w:t>
            </w:r>
          </w:p>
          <w:p w:rsidR="001E214A" w:rsidRPr="001E214A" w:rsidRDefault="001E214A" w:rsidP="001E21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gridSpan w:val="2"/>
            <w:hideMark/>
          </w:tcPr>
          <w:p w:rsidR="001E214A" w:rsidRPr="001E214A" w:rsidRDefault="001E214A" w:rsidP="00B310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E214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16.</w:t>
            </w:r>
            <w:r w:rsidR="00B31037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</w:t>
            </w:r>
          </w:p>
        </w:tc>
      </w:tr>
    </w:tbl>
    <w:p w:rsidR="001E214A" w:rsidRPr="001E214A" w:rsidRDefault="001E214A" w:rsidP="001E214A">
      <w:pPr>
        <w:autoSpaceDE w:val="0"/>
        <w:autoSpaceDN w:val="0"/>
        <w:adjustRightInd w:val="0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14A" w:rsidRPr="001E214A" w:rsidRDefault="001E214A" w:rsidP="001E214A">
      <w:pPr>
        <w:autoSpaceDE w:val="0"/>
        <w:autoSpaceDN w:val="0"/>
        <w:adjustRightInd w:val="0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14A" w:rsidRPr="001E214A" w:rsidRDefault="001E214A" w:rsidP="001E214A">
      <w:pPr>
        <w:autoSpaceDE w:val="0"/>
        <w:autoSpaceDN w:val="0"/>
        <w:adjustRightInd w:val="0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14A" w:rsidRPr="001E214A" w:rsidRDefault="001E214A" w:rsidP="001E214A">
      <w:pPr>
        <w:autoSpaceDE w:val="0"/>
        <w:autoSpaceDN w:val="0"/>
        <w:adjustRightInd w:val="0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14A" w:rsidRPr="001E214A" w:rsidRDefault="001E214A" w:rsidP="001E214A">
      <w:pPr>
        <w:autoSpaceDE w:val="0"/>
        <w:autoSpaceDN w:val="0"/>
        <w:adjustRightInd w:val="0"/>
        <w:spacing w:after="0" w:line="240" w:lineRule="auto"/>
        <w:ind w:left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доклады – 7-10 мин.</w:t>
      </w:r>
    </w:p>
    <w:p w:rsidR="001E214A" w:rsidRPr="001E214A" w:rsidRDefault="001E214A" w:rsidP="001E214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вопросы (ответы) – 3-5 мин.</w:t>
      </w:r>
    </w:p>
    <w:p w:rsidR="001E214A" w:rsidRDefault="001E214A" w:rsidP="001E214A"/>
    <w:sectPr w:rsidR="001E214A" w:rsidSect="008A2980">
      <w:pgSz w:w="11906" w:h="1683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2B0"/>
    <w:multiLevelType w:val="hybridMultilevel"/>
    <w:tmpl w:val="235007AA"/>
    <w:lvl w:ilvl="0" w:tplc="194007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5EF1DE9"/>
    <w:multiLevelType w:val="multilevel"/>
    <w:tmpl w:val="AF5CD7DC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</w:lvl>
    <w:lvl w:ilvl="3">
      <w:start w:val="1"/>
      <w:numFmt w:val="decimal"/>
      <w:isLgl/>
      <w:lvlText w:val="%1.%2.%3.%4."/>
      <w:lvlJc w:val="left"/>
      <w:pPr>
        <w:ind w:left="1849" w:hanging="1140"/>
      </w:pPr>
    </w:lvl>
    <w:lvl w:ilvl="4">
      <w:start w:val="1"/>
      <w:numFmt w:val="decimal"/>
      <w:isLgl/>
      <w:lvlText w:val="%1.%2.%3.%4.%5."/>
      <w:lvlJc w:val="left"/>
      <w:pPr>
        <w:ind w:left="1849" w:hanging="1140"/>
      </w:pPr>
    </w:lvl>
    <w:lvl w:ilvl="5">
      <w:start w:val="1"/>
      <w:numFmt w:val="decimal"/>
      <w:isLgl/>
      <w:lvlText w:val="%1.%2.%3.%4.%5.%6."/>
      <w:lvlJc w:val="left"/>
      <w:pPr>
        <w:ind w:left="1849" w:hanging="11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51F84FF6"/>
    <w:multiLevelType w:val="hybridMultilevel"/>
    <w:tmpl w:val="6B60ABCC"/>
    <w:lvl w:ilvl="0" w:tplc="A1C207B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28" w:hanging="360"/>
      </w:pPr>
    </w:lvl>
    <w:lvl w:ilvl="2" w:tplc="0419001B">
      <w:start w:val="1"/>
      <w:numFmt w:val="lowerRoman"/>
      <w:lvlText w:val="%3."/>
      <w:lvlJc w:val="right"/>
      <w:pPr>
        <w:ind w:left="2448" w:hanging="180"/>
      </w:pPr>
    </w:lvl>
    <w:lvl w:ilvl="3" w:tplc="0419000F">
      <w:start w:val="1"/>
      <w:numFmt w:val="decimal"/>
      <w:lvlText w:val="%4."/>
      <w:lvlJc w:val="left"/>
      <w:pPr>
        <w:ind w:left="3168" w:hanging="360"/>
      </w:pPr>
    </w:lvl>
    <w:lvl w:ilvl="4" w:tplc="04190019">
      <w:start w:val="1"/>
      <w:numFmt w:val="lowerLetter"/>
      <w:lvlText w:val="%5."/>
      <w:lvlJc w:val="left"/>
      <w:pPr>
        <w:ind w:left="3888" w:hanging="360"/>
      </w:pPr>
    </w:lvl>
    <w:lvl w:ilvl="5" w:tplc="0419001B">
      <w:start w:val="1"/>
      <w:numFmt w:val="lowerRoman"/>
      <w:lvlText w:val="%6."/>
      <w:lvlJc w:val="right"/>
      <w:pPr>
        <w:ind w:left="4608" w:hanging="180"/>
      </w:pPr>
    </w:lvl>
    <w:lvl w:ilvl="6" w:tplc="0419000F">
      <w:start w:val="1"/>
      <w:numFmt w:val="decimal"/>
      <w:lvlText w:val="%7."/>
      <w:lvlJc w:val="left"/>
      <w:pPr>
        <w:ind w:left="5328" w:hanging="360"/>
      </w:pPr>
    </w:lvl>
    <w:lvl w:ilvl="7" w:tplc="04190019">
      <w:start w:val="1"/>
      <w:numFmt w:val="lowerLetter"/>
      <w:lvlText w:val="%8."/>
      <w:lvlJc w:val="left"/>
      <w:pPr>
        <w:ind w:left="6048" w:hanging="360"/>
      </w:pPr>
    </w:lvl>
    <w:lvl w:ilvl="8" w:tplc="0419001B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72D23123"/>
    <w:multiLevelType w:val="hybridMultilevel"/>
    <w:tmpl w:val="6F3A9A10"/>
    <w:lvl w:ilvl="0" w:tplc="E6CEEF72">
      <w:start w:val="1"/>
      <w:numFmt w:val="decimal"/>
      <w:lvlText w:val="%1."/>
      <w:lvlJc w:val="left"/>
      <w:pPr>
        <w:ind w:left="14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4A"/>
    <w:rsid w:val="00014BA7"/>
    <w:rsid w:val="00015508"/>
    <w:rsid w:val="00045D71"/>
    <w:rsid w:val="00060C37"/>
    <w:rsid w:val="000635A4"/>
    <w:rsid w:val="0009436D"/>
    <w:rsid w:val="000955C1"/>
    <w:rsid w:val="000B0E06"/>
    <w:rsid w:val="000B16E8"/>
    <w:rsid w:val="000D6D5F"/>
    <w:rsid w:val="00113928"/>
    <w:rsid w:val="00133F09"/>
    <w:rsid w:val="00142D8D"/>
    <w:rsid w:val="0015282F"/>
    <w:rsid w:val="00190547"/>
    <w:rsid w:val="00193CEB"/>
    <w:rsid w:val="001A464D"/>
    <w:rsid w:val="001A4C93"/>
    <w:rsid w:val="001B585F"/>
    <w:rsid w:val="001B6B1E"/>
    <w:rsid w:val="001E214A"/>
    <w:rsid w:val="0022695D"/>
    <w:rsid w:val="00237526"/>
    <w:rsid w:val="00274200"/>
    <w:rsid w:val="002C3B6A"/>
    <w:rsid w:val="00306F6E"/>
    <w:rsid w:val="003408D3"/>
    <w:rsid w:val="003536E4"/>
    <w:rsid w:val="003653E9"/>
    <w:rsid w:val="003734E2"/>
    <w:rsid w:val="00396329"/>
    <w:rsid w:val="003A659F"/>
    <w:rsid w:val="003A69B1"/>
    <w:rsid w:val="003B0717"/>
    <w:rsid w:val="003D18A2"/>
    <w:rsid w:val="003F4D6F"/>
    <w:rsid w:val="00414AB7"/>
    <w:rsid w:val="00430877"/>
    <w:rsid w:val="004324DE"/>
    <w:rsid w:val="004D64AB"/>
    <w:rsid w:val="004E3C4A"/>
    <w:rsid w:val="005169FE"/>
    <w:rsid w:val="005279F9"/>
    <w:rsid w:val="00530B8B"/>
    <w:rsid w:val="00536DD3"/>
    <w:rsid w:val="00567F2A"/>
    <w:rsid w:val="00581BFA"/>
    <w:rsid w:val="005A7290"/>
    <w:rsid w:val="006033D3"/>
    <w:rsid w:val="006177E3"/>
    <w:rsid w:val="0062097D"/>
    <w:rsid w:val="00640AD6"/>
    <w:rsid w:val="00684B18"/>
    <w:rsid w:val="00747A4C"/>
    <w:rsid w:val="007C0A46"/>
    <w:rsid w:val="007F43D8"/>
    <w:rsid w:val="007F582F"/>
    <w:rsid w:val="008563CB"/>
    <w:rsid w:val="00862C86"/>
    <w:rsid w:val="00865E73"/>
    <w:rsid w:val="00887769"/>
    <w:rsid w:val="008A2980"/>
    <w:rsid w:val="008A5BF6"/>
    <w:rsid w:val="00901AC0"/>
    <w:rsid w:val="00967286"/>
    <w:rsid w:val="00975513"/>
    <w:rsid w:val="009829F1"/>
    <w:rsid w:val="009A6731"/>
    <w:rsid w:val="009C11DD"/>
    <w:rsid w:val="009E66E0"/>
    <w:rsid w:val="00A251CD"/>
    <w:rsid w:val="00A26183"/>
    <w:rsid w:val="00A53672"/>
    <w:rsid w:val="00A93F43"/>
    <w:rsid w:val="00AC57F7"/>
    <w:rsid w:val="00B31037"/>
    <w:rsid w:val="00B35ACA"/>
    <w:rsid w:val="00B70777"/>
    <w:rsid w:val="00BA181B"/>
    <w:rsid w:val="00BC74B2"/>
    <w:rsid w:val="00BE5208"/>
    <w:rsid w:val="00C3391F"/>
    <w:rsid w:val="00C53677"/>
    <w:rsid w:val="00C85ADF"/>
    <w:rsid w:val="00CD053C"/>
    <w:rsid w:val="00CD1DCD"/>
    <w:rsid w:val="00D237B2"/>
    <w:rsid w:val="00D773AA"/>
    <w:rsid w:val="00D77C36"/>
    <w:rsid w:val="00D87667"/>
    <w:rsid w:val="00DF3BFC"/>
    <w:rsid w:val="00DF5931"/>
    <w:rsid w:val="00DF66C1"/>
    <w:rsid w:val="00E04730"/>
    <w:rsid w:val="00E114F8"/>
    <w:rsid w:val="00E53F72"/>
    <w:rsid w:val="00E667B6"/>
    <w:rsid w:val="00ED3BBC"/>
    <w:rsid w:val="00EF0360"/>
    <w:rsid w:val="00F0795E"/>
    <w:rsid w:val="00F164CD"/>
    <w:rsid w:val="00F22C71"/>
    <w:rsid w:val="00F24A92"/>
    <w:rsid w:val="00F63501"/>
    <w:rsid w:val="00F9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C9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567F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67F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Знак"/>
    <w:basedOn w:val="a"/>
    <w:rsid w:val="00567F2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Body Text Indent"/>
    <w:basedOn w:val="a"/>
    <w:link w:val="a7"/>
    <w:uiPriority w:val="99"/>
    <w:semiHidden/>
    <w:unhideWhenUsed/>
    <w:rsid w:val="009E66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E66E0"/>
  </w:style>
  <w:style w:type="paragraph" w:customStyle="1" w:styleId="ConsPlusNormal">
    <w:name w:val="ConsPlusNormal"/>
    <w:rsid w:val="009E6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D64AB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1E214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E214A"/>
  </w:style>
  <w:style w:type="paragraph" w:styleId="ab">
    <w:name w:val="Normal (Web)"/>
    <w:basedOn w:val="a"/>
    <w:uiPriority w:val="99"/>
    <w:semiHidden/>
    <w:unhideWhenUsed/>
    <w:rsid w:val="0034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DF3BF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C9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567F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67F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Знак"/>
    <w:basedOn w:val="a"/>
    <w:rsid w:val="00567F2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Body Text Indent"/>
    <w:basedOn w:val="a"/>
    <w:link w:val="a7"/>
    <w:uiPriority w:val="99"/>
    <w:semiHidden/>
    <w:unhideWhenUsed/>
    <w:rsid w:val="009E66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E66E0"/>
  </w:style>
  <w:style w:type="paragraph" w:customStyle="1" w:styleId="ConsPlusNormal">
    <w:name w:val="ConsPlusNormal"/>
    <w:rsid w:val="009E6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D64AB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1E214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E214A"/>
  </w:style>
  <w:style w:type="paragraph" w:styleId="ab">
    <w:name w:val="Normal (Web)"/>
    <w:basedOn w:val="a"/>
    <w:uiPriority w:val="99"/>
    <w:semiHidden/>
    <w:unhideWhenUsed/>
    <w:rsid w:val="00340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DF3BF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E552-C6F6-49ED-AD33-F9ED8C42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Ежак Е.В,</dc:creator>
  <cp:lastModifiedBy>Балакирева Н.И.</cp:lastModifiedBy>
  <cp:revision>2</cp:revision>
  <cp:lastPrinted>2016-06-16T06:54:00Z</cp:lastPrinted>
  <dcterms:created xsi:type="dcterms:W3CDTF">2016-06-16T06:55:00Z</dcterms:created>
  <dcterms:modified xsi:type="dcterms:W3CDTF">2016-06-16T06:55:00Z</dcterms:modified>
</cp:coreProperties>
</file>